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E4EB3" w14:textId="77777777" w:rsidR="008B14D3" w:rsidRDefault="008B14D3" w:rsidP="008B14D3">
      <w:pPr>
        <w:spacing w:after="0" w:line="240" w:lineRule="auto"/>
        <w:textAlignment w:val="baseline"/>
        <w:outlineLvl w:val="0"/>
        <w:rPr>
          <w:rFonts w:ascii="Lucida Sans Unicode" w:eastAsia="Times New Roman" w:hAnsi="Lucida Sans Unicode" w:cs="Lucida Sans Unicode"/>
          <w:b/>
          <w:bCs/>
          <w:i/>
          <w:iCs/>
          <w:color w:val="494C4E"/>
          <w:spacing w:val="3"/>
          <w:kern w:val="36"/>
          <w:sz w:val="24"/>
          <w:szCs w:val="24"/>
        </w:rPr>
      </w:pPr>
      <w:r>
        <w:rPr>
          <w:rFonts w:ascii="Lucida Sans Unicode" w:eastAsia="Times New Roman" w:hAnsi="Lucida Sans Unicode" w:cs="Lucida Sans Unicode"/>
          <w:b/>
          <w:bCs/>
          <w:i/>
          <w:iCs/>
          <w:color w:val="494C4E"/>
          <w:spacing w:val="3"/>
          <w:kern w:val="36"/>
          <w:sz w:val="24"/>
          <w:szCs w:val="24"/>
        </w:rPr>
        <w:t xml:space="preserve">Each discussion post needs to be a minimum of 300 words. Please complete all 4 discussion post no sources needed and no plagiarism. </w:t>
      </w:r>
    </w:p>
    <w:p w14:paraId="59FDF8AD" w14:textId="00768326" w:rsidR="00EE2424" w:rsidRDefault="00EE2424"/>
    <w:p w14:paraId="5D91EB1F" w14:textId="1CED0267" w:rsidR="008B14D3" w:rsidRPr="008B14D3" w:rsidRDefault="008B14D3">
      <w:pPr>
        <w:rPr>
          <w:rFonts w:cstheme="minorHAnsi"/>
          <w:b/>
          <w:bCs/>
        </w:rPr>
      </w:pPr>
      <w:r w:rsidRPr="008B14D3">
        <w:rPr>
          <w:rFonts w:cstheme="minorHAnsi"/>
          <w:b/>
          <w:bCs/>
        </w:rPr>
        <w:t>Module 3 Discussion: Production (Chapter 5)</w:t>
      </w:r>
    </w:p>
    <w:p w14:paraId="4B81EC7A" w14:textId="7774EBC8" w:rsidR="008B14D3" w:rsidRDefault="008B14D3">
      <w:pPr>
        <w:rPr>
          <w:rFonts w:cstheme="minorHAnsi"/>
          <w:color w:val="494C4E"/>
          <w:spacing w:val="3"/>
          <w:shd w:val="clear" w:color="auto" w:fill="FFFFFF"/>
        </w:rPr>
      </w:pPr>
      <w:r w:rsidRPr="008B14D3">
        <w:rPr>
          <w:rFonts w:cstheme="minorHAnsi"/>
          <w:color w:val="494C4E"/>
          <w:spacing w:val="3"/>
          <w:shd w:val="clear" w:color="auto" w:fill="FFFFFF"/>
        </w:rPr>
        <w:t xml:space="preserve">Roughly speaking, a firm has increasing returns to scale if doubling all inputs leads to output increasing by more than a factor of two. Decreasing returns to scale is when doubling </w:t>
      </w:r>
      <w:proofErr w:type="gramStart"/>
      <w:r w:rsidRPr="008B14D3">
        <w:rPr>
          <w:rFonts w:cstheme="minorHAnsi"/>
          <w:color w:val="494C4E"/>
          <w:spacing w:val="3"/>
          <w:shd w:val="clear" w:color="auto" w:fill="FFFFFF"/>
        </w:rPr>
        <w:t>all of</w:t>
      </w:r>
      <w:proofErr w:type="gramEnd"/>
      <w:r w:rsidRPr="008B14D3">
        <w:rPr>
          <w:rFonts w:cstheme="minorHAnsi"/>
          <w:color w:val="494C4E"/>
          <w:spacing w:val="3"/>
          <w:shd w:val="clear" w:color="auto" w:fill="FFFFFF"/>
        </w:rPr>
        <w:t xml:space="preserve"> a firm's inputs, while likely increasing output, increases output by less than a factor of two. Whether returns to scale are increasing or decreasing often depends on how much room for increased specialization a firm has. Do you have experience, as either an employee or a customer, with a firm that as it grew seemed to experience either increasing or decreasing returns to scale? Why do you suspect this was the case?</w:t>
      </w:r>
    </w:p>
    <w:p w14:paraId="5B8643C7" w14:textId="48E30754" w:rsidR="008B14D3" w:rsidRPr="008B14D3" w:rsidRDefault="008B14D3">
      <w:pPr>
        <w:rPr>
          <w:rFonts w:cstheme="minorHAnsi"/>
          <w:color w:val="494C4E"/>
          <w:spacing w:val="3"/>
          <w:shd w:val="clear" w:color="auto" w:fill="FFFFFF"/>
        </w:rPr>
      </w:pPr>
    </w:p>
    <w:p w14:paraId="489CF9C8" w14:textId="5492E1C7" w:rsidR="008B14D3" w:rsidRPr="008B14D3" w:rsidRDefault="008B14D3">
      <w:pPr>
        <w:rPr>
          <w:rFonts w:cstheme="minorHAnsi"/>
          <w:b/>
          <w:bCs/>
          <w:color w:val="494C4E"/>
          <w:spacing w:val="3"/>
          <w:shd w:val="clear" w:color="auto" w:fill="FFFFFF"/>
        </w:rPr>
      </w:pPr>
      <w:r w:rsidRPr="008B14D3">
        <w:rPr>
          <w:rFonts w:cstheme="minorHAnsi"/>
          <w:b/>
          <w:bCs/>
          <w:color w:val="494C4E"/>
          <w:spacing w:val="3"/>
          <w:shd w:val="clear" w:color="auto" w:fill="FFFFFF"/>
        </w:rPr>
        <w:t>Module 3 Discussion: Production Costs (Chapter 6)</w:t>
      </w:r>
    </w:p>
    <w:p w14:paraId="21EC7B91" w14:textId="55AB6373" w:rsidR="008B14D3" w:rsidRDefault="008B14D3">
      <w:pPr>
        <w:rPr>
          <w:rFonts w:cstheme="minorHAnsi"/>
          <w:color w:val="494C4E"/>
          <w:spacing w:val="3"/>
          <w:shd w:val="clear" w:color="auto" w:fill="FFFFFF"/>
        </w:rPr>
      </w:pPr>
      <w:r w:rsidRPr="008B14D3">
        <w:rPr>
          <w:rFonts w:cstheme="minorHAnsi"/>
          <w:color w:val="494C4E"/>
          <w:spacing w:val="3"/>
          <w:shd w:val="clear" w:color="auto" w:fill="FFFFFF"/>
        </w:rPr>
        <w:t>If a unit of capital or labor becomes relatively cheaper, then a cost-minimizing firm will substitute toward the newly cheaper factor of production. Can you think of an example where this occurred in practice?</w:t>
      </w:r>
    </w:p>
    <w:p w14:paraId="2B13287E" w14:textId="19052AF7" w:rsidR="008B14D3" w:rsidRDefault="008B14D3">
      <w:pPr>
        <w:rPr>
          <w:rFonts w:cstheme="minorHAnsi"/>
          <w:color w:val="494C4E"/>
          <w:spacing w:val="3"/>
          <w:shd w:val="clear" w:color="auto" w:fill="FFFFFF"/>
        </w:rPr>
      </w:pPr>
    </w:p>
    <w:p w14:paraId="764DFA41" w14:textId="3B45D820" w:rsidR="008B14D3" w:rsidRPr="008B14D3" w:rsidRDefault="008B14D3">
      <w:pPr>
        <w:rPr>
          <w:rFonts w:cstheme="minorHAnsi"/>
          <w:b/>
          <w:bCs/>
          <w:color w:val="494C4E"/>
          <w:spacing w:val="3"/>
          <w:shd w:val="clear" w:color="auto" w:fill="FFFFFF"/>
        </w:rPr>
      </w:pPr>
      <w:r w:rsidRPr="008B14D3">
        <w:rPr>
          <w:rFonts w:cstheme="minorHAnsi"/>
          <w:b/>
          <w:bCs/>
          <w:color w:val="494C4E"/>
          <w:spacing w:val="3"/>
          <w:shd w:val="clear" w:color="auto" w:fill="FFFFFF"/>
        </w:rPr>
        <w:t>Module 4 Discussion: Competitive Markets (Chapter 8)</w:t>
      </w:r>
    </w:p>
    <w:p w14:paraId="018125DC" w14:textId="50C85D16" w:rsidR="008B14D3" w:rsidRDefault="008B14D3">
      <w:pPr>
        <w:rPr>
          <w:rFonts w:cstheme="minorHAnsi"/>
          <w:color w:val="494C4E"/>
          <w:spacing w:val="3"/>
          <w:shd w:val="clear" w:color="auto" w:fill="FFFFFF"/>
        </w:rPr>
      </w:pPr>
      <w:r w:rsidRPr="008B14D3">
        <w:rPr>
          <w:rFonts w:cstheme="minorHAnsi"/>
          <w:color w:val="494C4E"/>
          <w:spacing w:val="3"/>
          <w:shd w:val="clear" w:color="auto" w:fill="FFFFFF"/>
        </w:rPr>
        <w:t>One of the assumptions of a perfectly competitive market is that firms within the industry are selling homogenous, or identical, products. Can you think of an example of an industry (not given directly in the chapter) where this is a good assumption? How does this impact competition within this industry?</w:t>
      </w:r>
    </w:p>
    <w:p w14:paraId="2589FA9F" w14:textId="39607B2E" w:rsidR="008B14D3" w:rsidRPr="008B14D3" w:rsidRDefault="008B14D3">
      <w:pPr>
        <w:rPr>
          <w:rFonts w:cstheme="minorHAnsi"/>
          <w:color w:val="494C4E"/>
          <w:spacing w:val="3"/>
          <w:shd w:val="clear" w:color="auto" w:fill="FFFFFF"/>
        </w:rPr>
      </w:pPr>
    </w:p>
    <w:p w14:paraId="4562703F" w14:textId="345A0EFF" w:rsidR="008B14D3" w:rsidRPr="008B14D3" w:rsidRDefault="008B14D3">
      <w:pPr>
        <w:rPr>
          <w:rFonts w:cstheme="minorHAnsi"/>
          <w:b/>
          <w:bCs/>
          <w:color w:val="494C4E"/>
          <w:spacing w:val="3"/>
          <w:shd w:val="clear" w:color="auto" w:fill="FFFFFF"/>
        </w:rPr>
      </w:pPr>
      <w:r w:rsidRPr="008B14D3">
        <w:rPr>
          <w:rFonts w:cstheme="minorHAnsi"/>
          <w:b/>
          <w:bCs/>
          <w:color w:val="494C4E"/>
          <w:spacing w:val="3"/>
          <w:shd w:val="clear" w:color="auto" w:fill="FFFFFF"/>
        </w:rPr>
        <w:t>Module 4 Discussion: Sources of Market Power (Chapter 9)</w:t>
      </w:r>
    </w:p>
    <w:p w14:paraId="7DFE2E6A" w14:textId="79269542" w:rsidR="008B14D3" w:rsidRPr="008B14D3" w:rsidRDefault="008B14D3">
      <w:pPr>
        <w:rPr>
          <w:rFonts w:cstheme="minorHAnsi"/>
          <w:b/>
          <w:bCs/>
        </w:rPr>
      </w:pPr>
      <w:r w:rsidRPr="008B14D3">
        <w:rPr>
          <w:rFonts w:cstheme="minorHAnsi"/>
          <w:color w:val="494C4E"/>
          <w:spacing w:val="3"/>
          <w:shd w:val="clear" w:color="auto" w:fill="FFFFFF"/>
        </w:rPr>
        <w:t>A firm has market power if it can raise price above marginal cost and not lose all its customers as a result. Think about your own experience as a consumer. Can you think of an example of dealing with a firm that had significant market power? What was the source of this market power?</w:t>
      </w:r>
    </w:p>
    <w:sectPr w:rsidR="008B14D3" w:rsidRPr="008B1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D3"/>
    <w:rsid w:val="008B14D3"/>
    <w:rsid w:val="00EE2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6DA0"/>
  <w15:chartTrackingRefBased/>
  <w15:docId w15:val="{EDDFB8AD-25CB-43AE-B86B-092D3FB0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D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Morar</dc:creator>
  <cp:keywords/>
  <dc:description/>
  <cp:lastModifiedBy>Misha Morar</cp:lastModifiedBy>
  <cp:revision>2</cp:revision>
  <dcterms:created xsi:type="dcterms:W3CDTF">2020-11-03T16:18:00Z</dcterms:created>
  <dcterms:modified xsi:type="dcterms:W3CDTF">2020-11-03T16:18:00Z</dcterms:modified>
</cp:coreProperties>
</file>